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  <w:r w:rsidR="00212527"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2A1D12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536D9B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="00624F69">
        <w:rPr>
          <w:sz w:val="26"/>
          <w:szCs w:val="26"/>
        </w:rPr>
        <w:t>1</w:t>
      </w:r>
      <w:r w:rsidR="00A57507">
        <w:rPr>
          <w:sz w:val="26"/>
          <w:szCs w:val="26"/>
        </w:rPr>
        <w:t xml:space="preserve"> февраля </w:t>
      </w:r>
      <w:r w:rsidR="00E95ABB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="002F1691">
        <w:rPr>
          <w:sz w:val="26"/>
          <w:szCs w:val="26"/>
        </w:rPr>
        <w:t xml:space="preserve">                                                                                                      </w:t>
      </w:r>
      <w:r w:rsidR="0027343E">
        <w:rPr>
          <w:sz w:val="26"/>
          <w:szCs w:val="26"/>
        </w:rPr>
        <w:t>№</w:t>
      </w:r>
      <w:r>
        <w:rPr>
          <w:sz w:val="26"/>
          <w:szCs w:val="26"/>
        </w:rPr>
        <w:t>5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273A96">
        <w:rPr>
          <w:sz w:val="26"/>
          <w:szCs w:val="26"/>
        </w:rPr>
        <w:t>5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3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2F1691">
        <w:rPr>
          <w:sz w:val="26"/>
          <w:szCs w:val="26"/>
        </w:rPr>
        <w:t xml:space="preserve">             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E95ABB" w:rsidRPr="00F333DF">
        <w:rPr>
          <w:sz w:val="26"/>
          <w:szCs w:val="26"/>
        </w:rPr>
        <w:t xml:space="preserve"> от 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>.12.202</w:t>
      </w:r>
      <w:r w:rsidR="00273A96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>г</w:t>
      </w:r>
      <w:proofErr w:type="gramStart"/>
      <w:r w:rsidR="00E95ABB" w:rsidRPr="00F333DF">
        <w:rPr>
          <w:sz w:val="26"/>
          <w:szCs w:val="26"/>
        </w:rPr>
        <w:t>.«</w:t>
      </w:r>
      <w:proofErr w:type="gramEnd"/>
      <w:r w:rsidR="00E95ABB" w:rsidRPr="00F333DF">
        <w:rPr>
          <w:sz w:val="26"/>
          <w:szCs w:val="26"/>
        </w:rPr>
        <w:t>О бюджете поселения на 202</w:t>
      </w:r>
      <w:r w:rsidR="00273A96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</w:t>
      </w:r>
      <w:r w:rsidR="00273A96">
        <w:rPr>
          <w:sz w:val="27"/>
          <w:szCs w:val="27"/>
        </w:rPr>
        <w:t>4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273A96">
        <w:rPr>
          <w:sz w:val="27"/>
          <w:szCs w:val="27"/>
        </w:rPr>
        <w:t>9</w:t>
      </w:r>
      <w:r w:rsidR="00A57507">
        <w:rPr>
          <w:sz w:val="27"/>
          <w:szCs w:val="27"/>
        </w:rPr>
        <w:t> 471 146</w:t>
      </w:r>
      <w:r w:rsidR="00273A96">
        <w:rPr>
          <w:sz w:val="27"/>
          <w:szCs w:val="27"/>
        </w:rPr>
        <w:t xml:space="preserve">,00 </w:t>
      </w:r>
      <w:r w:rsidRPr="00E6747E">
        <w:rPr>
          <w:sz w:val="27"/>
          <w:szCs w:val="27"/>
        </w:rPr>
        <w:t>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273A96">
        <w:rPr>
          <w:sz w:val="27"/>
          <w:szCs w:val="27"/>
        </w:rPr>
        <w:t>11</w:t>
      </w:r>
      <w:r w:rsidR="00A57507">
        <w:rPr>
          <w:sz w:val="27"/>
          <w:szCs w:val="27"/>
        </w:rPr>
        <w:t> 130 205,85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8F603E">
        <w:rPr>
          <w:sz w:val="27"/>
          <w:szCs w:val="27"/>
        </w:rPr>
        <w:t>1</w:t>
      </w:r>
      <w:r w:rsidR="007C5AD6">
        <w:rPr>
          <w:sz w:val="27"/>
          <w:szCs w:val="27"/>
        </w:rPr>
        <w:t> 659 059,85</w:t>
      </w:r>
      <w:r w:rsidR="00306BCC">
        <w:rPr>
          <w:sz w:val="27"/>
          <w:szCs w:val="27"/>
        </w:rPr>
        <w:t>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6A399F" w:rsidRPr="00F333DF" w:rsidRDefault="006A399F" w:rsidP="006A399F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3п.2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6A399F" w:rsidRPr="00E6747E" w:rsidRDefault="006A399F" w:rsidP="006A399F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 Утвердить объем бюджетных ассигнований дорожного фонда </w:t>
      </w:r>
      <w:r>
        <w:rPr>
          <w:sz w:val="27"/>
          <w:szCs w:val="27"/>
        </w:rPr>
        <w:t>Алексеевского</w:t>
      </w:r>
      <w:r w:rsidRPr="00E6747E">
        <w:rPr>
          <w:sz w:val="27"/>
          <w:szCs w:val="27"/>
        </w:rPr>
        <w:t xml:space="preserve">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</w:t>
      </w:r>
      <w:r w:rsidR="00A57507">
        <w:rPr>
          <w:sz w:val="27"/>
          <w:szCs w:val="27"/>
        </w:rPr>
        <w:t> </w:t>
      </w:r>
      <w:r w:rsidR="00BF5EA6">
        <w:rPr>
          <w:sz w:val="27"/>
          <w:szCs w:val="27"/>
        </w:rPr>
        <w:t>51</w:t>
      </w:r>
      <w:r w:rsidR="00A57507">
        <w:rPr>
          <w:sz w:val="27"/>
          <w:szCs w:val="27"/>
        </w:rPr>
        <w:t>3 </w:t>
      </w:r>
      <w:r w:rsidR="00F47623">
        <w:rPr>
          <w:sz w:val="27"/>
          <w:szCs w:val="27"/>
        </w:rPr>
        <w:t>00</w:t>
      </w:r>
      <w:r w:rsidR="00A57507">
        <w:rPr>
          <w:sz w:val="27"/>
          <w:szCs w:val="27"/>
        </w:rPr>
        <w:t>8,</w:t>
      </w:r>
      <w:r w:rsidR="00F47623">
        <w:rPr>
          <w:sz w:val="27"/>
          <w:szCs w:val="27"/>
        </w:rPr>
        <w:t>85</w:t>
      </w:r>
      <w:bookmarkStart w:id="0" w:name="_GoBack"/>
      <w:bookmarkEnd w:id="0"/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1 186 500,00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 xml:space="preserve">1 600 000,00 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399F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</w:t>
      </w:r>
      <w:r w:rsidR="00624F69">
        <w:rPr>
          <w:sz w:val="27"/>
          <w:szCs w:val="27"/>
        </w:rPr>
        <w:t>4</w:t>
      </w:r>
      <w:r w:rsidR="00E95ABB" w:rsidRPr="00E6747E">
        <w:rPr>
          <w:sz w:val="27"/>
          <w:szCs w:val="27"/>
        </w:rPr>
        <w:t xml:space="preserve"> году в сумме </w:t>
      </w:r>
      <w:r w:rsidR="00624F69">
        <w:rPr>
          <w:sz w:val="27"/>
          <w:szCs w:val="27"/>
        </w:rPr>
        <w:t>2</w:t>
      </w:r>
      <w:r w:rsidR="005F7AAD">
        <w:rPr>
          <w:sz w:val="27"/>
          <w:szCs w:val="27"/>
        </w:rPr>
        <w:t> 513 008,95</w:t>
      </w:r>
      <w:r w:rsidR="00E95ABB">
        <w:rPr>
          <w:sz w:val="27"/>
          <w:szCs w:val="27"/>
        </w:rPr>
        <w:t>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</w:t>
      </w:r>
      <w:r w:rsidR="00624F69">
        <w:rPr>
          <w:sz w:val="27"/>
          <w:szCs w:val="27"/>
        </w:rPr>
        <w:t>5</w:t>
      </w:r>
      <w:r w:rsidR="00E95ABB" w:rsidRPr="00E6747E">
        <w:rPr>
          <w:sz w:val="27"/>
          <w:szCs w:val="27"/>
        </w:rPr>
        <w:t xml:space="preserve"> года в сумме </w:t>
      </w:r>
      <w:r w:rsidR="00624F69">
        <w:rPr>
          <w:sz w:val="27"/>
          <w:szCs w:val="27"/>
        </w:rPr>
        <w:t>2 065 678,51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</w:t>
      </w:r>
      <w:r w:rsidR="00624F69">
        <w:rPr>
          <w:sz w:val="27"/>
          <w:szCs w:val="27"/>
        </w:rPr>
        <w:t>6</w:t>
      </w:r>
      <w:r w:rsidR="00E95ABB" w:rsidRPr="00E6747E">
        <w:rPr>
          <w:sz w:val="27"/>
          <w:szCs w:val="27"/>
        </w:rPr>
        <w:t xml:space="preserve"> год в сумме </w:t>
      </w:r>
      <w:r w:rsidR="00512D39">
        <w:rPr>
          <w:sz w:val="27"/>
          <w:szCs w:val="27"/>
        </w:rPr>
        <w:t>2</w:t>
      </w:r>
      <w:r w:rsidR="00624F69">
        <w:rPr>
          <w:sz w:val="27"/>
          <w:szCs w:val="27"/>
        </w:rPr>
        <w:t> 078 889,55</w:t>
      </w:r>
      <w:r w:rsidR="00E95ABB" w:rsidRPr="00E6747E">
        <w:rPr>
          <w:sz w:val="27"/>
          <w:szCs w:val="27"/>
        </w:rPr>
        <w:t>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A4457B" w:rsidRPr="00E6747E" w:rsidRDefault="00A4457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6"/>
          <w:szCs w:val="26"/>
        </w:rPr>
        <w:t>1.</w:t>
      </w:r>
      <w:r w:rsidR="006A399F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6A399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«</w:t>
      </w:r>
      <w:r w:rsidR="006A399F">
        <w:rPr>
          <w:sz w:val="26"/>
          <w:szCs w:val="26"/>
        </w:rPr>
        <w:t>Безвозмездные поступления в местный</w:t>
      </w:r>
      <w:r w:rsidRPr="00F333DF">
        <w:rPr>
          <w:sz w:val="26"/>
          <w:szCs w:val="26"/>
        </w:rPr>
        <w:t xml:space="preserve"> бюджет </w:t>
      </w:r>
      <w:r>
        <w:rPr>
          <w:sz w:val="27"/>
          <w:szCs w:val="27"/>
        </w:rPr>
        <w:t>на 2024 год и на плановый период 2025 и 2026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>
        <w:rPr>
          <w:sz w:val="26"/>
          <w:szCs w:val="26"/>
        </w:rPr>
        <w:t>1</w:t>
      </w:r>
      <w:r w:rsidRPr="00F333DF">
        <w:rPr>
          <w:sz w:val="26"/>
          <w:szCs w:val="26"/>
        </w:rPr>
        <w:t xml:space="preserve"> к настоящему решению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6A399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</w:t>
      </w:r>
      <w:r w:rsidR="007C5AD6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7C5AD6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7C5AD6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3342AD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6A399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</w:t>
      </w:r>
      <w:r w:rsidR="007C5AD6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7C5AD6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7C5AD6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>» изложить в новой редакции согласно приложению №</w:t>
      </w:r>
      <w:r w:rsidR="003342AD">
        <w:rPr>
          <w:sz w:val="26"/>
          <w:szCs w:val="26"/>
        </w:rPr>
        <w:t xml:space="preserve"> 3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6A399F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</w:t>
      </w:r>
      <w:r w:rsidRPr="00F333DF">
        <w:rPr>
          <w:sz w:val="26"/>
          <w:szCs w:val="26"/>
        </w:rPr>
        <w:lastRenderedPageBreak/>
        <w:t xml:space="preserve">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</w:t>
      </w:r>
      <w:r w:rsidR="00C82875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C82875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C82875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3342AD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6A399F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</w:t>
      </w:r>
      <w:r w:rsidR="00C82875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C82875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C82875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</w:t>
      </w:r>
      <w:r w:rsidR="00C82875">
        <w:rPr>
          <w:sz w:val="26"/>
          <w:szCs w:val="26"/>
        </w:rPr>
        <w:t xml:space="preserve">№ </w:t>
      </w:r>
      <w:r w:rsidR="003342AD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</w:t>
      </w:r>
      <w:r w:rsidR="0022344F">
        <w:rPr>
          <w:sz w:val="26"/>
          <w:szCs w:val="26"/>
        </w:rPr>
        <w:t>В</w:t>
      </w:r>
      <w:r w:rsidRPr="00F333DF">
        <w:rPr>
          <w:sz w:val="26"/>
          <w:szCs w:val="26"/>
        </w:rPr>
        <w:t xml:space="preserve">естнике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</w:t>
      </w:r>
      <w:r w:rsidR="0022344F">
        <w:rPr>
          <w:sz w:val="26"/>
          <w:szCs w:val="26"/>
        </w:rPr>
        <w:t>»</w:t>
      </w:r>
      <w:r w:rsidRPr="00F333DF">
        <w:rPr>
          <w:sz w:val="26"/>
          <w:szCs w:val="26"/>
        </w:rPr>
        <w:t>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Default="002F1691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Алексеевского</w:t>
      </w:r>
    </w:p>
    <w:p w:rsidR="002F1691" w:rsidRPr="00F333DF" w:rsidRDefault="002F1691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сельского поселения                                                    Е.А.Весна</w:t>
      </w:r>
    </w:p>
    <w:p w:rsidR="002F1691" w:rsidRDefault="002F1691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2F1691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</w:t>
      </w:r>
      <w:proofErr w:type="gramStart"/>
      <w:r w:rsidR="00212527">
        <w:rPr>
          <w:sz w:val="26"/>
          <w:szCs w:val="26"/>
        </w:rPr>
        <w:t>Алексеевского</w:t>
      </w:r>
      <w:proofErr w:type="gramEnd"/>
      <w:r w:rsidR="002F1691">
        <w:rPr>
          <w:sz w:val="26"/>
          <w:szCs w:val="26"/>
        </w:rPr>
        <w:t xml:space="preserve"> </w:t>
      </w:r>
    </w:p>
    <w:p w:rsidR="00537062" w:rsidRPr="00F333DF" w:rsidRDefault="00877FC5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>сельского поселения</w:t>
      </w:r>
      <w:r w:rsidR="002F1691">
        <w:rPr>
          <w:sz w:val="26"/>
          <w:szCs w:val="26"/>
        </w:rPr>
        <w:t xml:space="preserve">                                                              </w:t>
      </w:r>
      <w:r w:rsidR="00512D39">
        <w:rPr>
          <w:sz w:val="26"/>
          <w:szCs w:val="26"/>
        </w:rPr>
        <w:t>С.А. Кузнецов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67C6"/>
    <w:rsid w:val="000A7137"/>
    <w:rsid w:val="00112B76"/>
    <w:rsid w:val="001219C3"/>
    <w:rsid w:val="00131CC7"/>
    <w:rsid w:val="001403C5"/>
    <w:rsid w:val="00152BFA"/>
    <w:rsid w:val="001720FA"/>
    <w:rsid w:val="001A68BB"/>
    <w:rsid w:val="001C4A29"/>
    <w:rsid w:val="00212527"/>
    <w:rsid w:val="00214147"/>
    <w:rsid w:val="0022344F"/>
    <w:rsid w:val="002370A1"/>
    <w:rsid w:val="00252678"/>
    <w:rsid w:val="0027343E"/>
    <w:rsid w:val="00273A96"/>
    <w:rsid w:val="00285320"/>
    <w:rsid w:val="00295181"/>
    <w:rsid w:val="002A1D12"/>
    <w:rsid w:val="002C7DAF"/>
    <w:rsid w:val="002F1691"/>
    <w:rsid w:val="00306BCC"/>
    <w:rsid w:val="003120A7"/>
    <w:rsid w:val="00320C0D"/>
    <w:rsid w:val="00326D9A"/>
    <w:rsid w:val="003342AD"/>
    <w:rsid w:val="00346AA1"/>
    <w:rsid w:val="00375217"/>
    <w:rsid w:val="0038775D"/>
    <w:rsid w:val="003A4F61"/>
    <w:rsid w:val="003B40A4"/>
    <w:rsid w:val="003D5336"/>
    <w:rsid w:val="003E75EA"/>
    <w:rsid w:val="004077B4"/>
    <w:rsid w:val="00416F5D"/>
    <w:rsid w:val="005012C3"/>
    <w:rsid w:val="00512D39"/>
    <w:rsid w:val="00536D9B"/>
    <w:rsid w:val="00537062"/>
    <w:rsid w:val="0054072C"/>
    <w:rsid w:val="00552AAC"/>
    <w:rsid w:val="005802A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A399F"/>
    <w:rsid w:val="006A47FF"/>
    <w:rsid w:val="006F2A04"/>
    <w:rsid w:val="00704D67"/>
    <w:rsid w:val="00725D7E"/>
    <w:rsid w:val="00790C77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4113"/>
    <w:rsid w:val="00A4457B"/>
    <w:rsid w:val="00A55034"/>
    <w:rsid w:val="00A562B2"/>
    <w:rsid w:val="00A57507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B7CC1"/>
    <w:rsid w:val="00BF5EA6"/>
    <w:rsid w:val="00BF69CE"/>
    <w:rsid w:val="00BF7F5F"/>
    <w:rsid w:val="00C134D9"/>
    <w:rsid w:val="00C226C1"/>
    <w:rsid w:val="00C617E2"/>
    <w:rsid w:val="00C82875"/>
    <w:rsid w:val="00C84083"/>
    <w:rsid w:val="00CC030F"/>
    <w:rsid w:val="00CE2B8F"/>
    <w:rsid w:val="00D029FE"/>
    <w:rsid w:val="00DC7846"/>
    <w:rsid w:val="00DE6563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47623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DA386-0DB8-4207-940C-AD39922F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8</cp:revision>
  <cp:lastPrinted>2023-01-17T08:21:00Z</cp:lastPrinted>
  <dcterms:created xsi:type="dcterms:W3CDTF">2024-02-26T04:51:00Z</dcterms:created>
  <dcterms:modified xsi:type="dcterms:W3CDTF">2024-02-26T10:16:00Z</dcterms:modified>
</cp:coreProperties>
</file>